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ACB" w:rsidP="00EF1D6F" w:rsidRDefault="00DC6ACB" w14:paraId="1894C60A" w14:textId="3DA148E7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  <w:r w:rsidR="00EF1D6F">
        <w:rPr>
          <w:sz w:val="24"/>
          <w:szCs w:val="24"/>
        </w:rPr>
        <w:t xml:space="preserve"> členské</w:t>
      </w:r>
      <w:r>
        <w:rPr>
          <w:sz w:val="24"/>
          <w:szCs w:val="24"/>
        </w:rPr>
        <w:t xml:space="preserve"> schůze ze dne </w:t>
      </w:r>
      <w:r w:rsidR="006A00AE">
        <w:rPr>
          <w:sz w:val="24"/>
          <w:szCs w:val="24"/>
        </w:rPr>
        <w:t>2</w:t>
      </w:r>
      <w:r w:rsidR="00EF1D6F">
        <w:rPr>
          <w:sz w:val="24"/>
          <w:szCs w:val="24"/>
        </w:rPr>
        <w:t>8</w:t>
      </w:r>
      <w:r w:rsidR="00612E3F">
        <w:rPr>
          <w:sz w:val="24"/>
          <w:szCs w:val="24"/>
        </w:rPr>
        <w:t xml:space="preserve">. 4. </w:t>
      </w:r>
      <w:r w:rsidR="00F04788">
        <w:rPr>
          <w:sz w:val="24"/>
          <w:szCs w:val="24"/>
        </w:rPr>
        <w:t>2025</w:t>
      </w:r>
    </w:p>
    <w:p w:rsidR="00F70F52" w:rsidP="00EF1D6F" w:rsidRDefault="00F70F52" w14:paraId="2355738F" w14:textId="77777777">
      <w:pPr>
        <w:jc w:val="center"/>
        <w:rPr>
          <w:sz w:val="24"/>
          <w:szCs w:val="24"/>
        </w:rPr>
      </w:pPr>
    </w:p>
    <w:p w:rsidR="00EF1D6F" w:rsidP="00F70F52" w:rsidRDefault="00EF1D6F" w14:paraId="19C423E5" w14:textId="6B17BBC6">
      <w:pPr>
        <w:rPr>
          <w:sz w:val="24"/>
          <w:szCs w:val="24"/>
        </w:rPr>
      </w:pPr>
    </w:p>
    <w:p w:rsidR="00612E3F" w:rsidP="00612E3F" w:rsidRDefault="00612E3F" w14:paraId="7B775064" w14:textId="77777777">
      <w:pPr>
        <w:rPr>
          <w:sz w:val="24"/>
          <w:szCs w:val="24"/>
        </w:rPr>
      </w:pPr>
    </w:p>
    <w:p w:rsidRPr="00EF1D6F" w:rsidR="00612E3F" w:rsidP="00612E3F" w:rsidRDefault="00612E3F" w14:paraId="6488955B" w14:textId="11B2503C">
      <w:pPr>
        <w:rPr>
          <w:sz w:val="24"/>
          <w:szCs w:val="24"/>
        </w:rPr>
      </w:pPr>
      <w:r>
        <w:rPr>
          <w:sz w:val="24"/>
          <w:szCs w:val="24"/>
        </w:rPr>
        <w:t xml:space="preserve">Členské schůze </w:t>
      </w:r>
      <w:r w:rsidR="00F04788">
        <w:rPr>
          <w:sz w:val="24"/>
          <w:szCs w:val="24"/>
        </w:rPr>
        <w:t>se zúčastnilo 2</w:t>
      </w:r>
      <w:r w:rsidR="00061C5C">
        <w:rPr>
          <w:sz w:val="24"/>
          <w:szCs w:val="24"/>
        </w:rPr>
        <w:t>6</w:t>
      </w:r>
      <w:r w:rsidR="00F04788">
        <w:rPr>
          <w:sz w:val="24"/>
          <w:szCs w:val="24"/>
        </w:rPr>
        <w:t xml:space="preserve"> členů a bylo přijato 1</w:t>
      </w:r>
      <w:r w:rsidR="00061C5C">
        <w:rPr>
          <w:sz w:val="24"/>
          <w:szCs w:val="24"/>
        </w:rPr>
        <w:t>3</w:t>
      </w:r>
      <w:r w:rsidR="00F04788">
        <w:rPr>
          <w:sz w:val="24"/>
          <w:szCs w:val="24"/>
        </w:rPr>
        <w:t xml:space="preserve"> plných mocí. Členská schůze je usnášeníschopná.</w:t>
      </w:r>
    </w:p>
    <w:p w:rsidR="00EF1D6F" w:rsidP="00EF1D6F" w:rsidRDefault="00EF1D6F" w14:paraId="2A00741C" w14:textId="194D70A9">
      <w:pPr>
        <w:pStyle w:val="Odstavecseseznamem"/>
        <w:numPr>
          <w:ilvl w:val="0"/>
          <w:numId w:val="7"/>
        </w:numPr>
      </w:pPr>
      <w:r>
        <w:t xml:space="preserve">Zahájení členské schůze, schválení programu, zvolení zapisovatele </w:t>
      </w:r>
    </w:p>
    <w:p w:rsidR="00EF1D6F" w:rsidP="00EF1D6F" w:rsidRDefault="00EF1D6F" w14:paraId="5E5CF5E7" w14:textId="225B26F6">
      <w:pPr>
        <w:pStyle w:val="Odstavecseseznamem"/>
        <w:numPr>
          <w:ilvl w:val="0"/>
          <w:numId w:val="7"/>
        </w:numPr>
      </w:pPr>
      <w:r>
        <w:t>Volba členů volební a mandátové komise</w:t>
      </w:r>
    </w:p>
    <w:p w:rsidR="00612E3F" w:rsidP="00EF1D6F" w:rsidRDefault="00612E3F" w14:paraId="1E98DA36" w14:textId="68F80A94">
      <w:pPr>
        <w:pStyle w:val="Odstavecseseznamem"/>
        <w:numPr>
          <w:ilvl w:val="0"/>
          <w:numId w:val="7"/>
        </w:numPr>
      </w:pPr>
      <w:r>
        <w:t>Volba nového člena revizní komise</w:t>
      </w:r>
    </w:p>
    <w:p w:rsidR="00F04788" w:rsidP="00EF1D6F" w:rsidRDefault="00F04788" w14:paraId="22EAC2B9" w14:textId="4E41607B">
      <w:pPr>
        <w:pStyle w:val="Odstavecseseznamem"/>
        <w:numPr>
          <w:ilvl w:val="0"/>
          <w:numId w:val="7"/>
        </w:numPr>
      </w:pPr>
      <w:r>
        <w:t>Odsouhlasení stanov</w:t>
      </w:r>
    </w:p>
    <w:p w:rsidR="00F04788" w:rsidP="00EF1D6F" w:rsidRDefault="00F04788" w14:paraId="0B1286EB" w14:textId="368C4308">
      <w:pPr>
        <w:pStyle w:val="Odstavecseseznamem"/>
        <w:numPr>
          <w:ilvl w:val="0"/>
          <w:numId w:val="7"/>
        </w:numPr>
      </w:pPr>
      <w:r>
        <w:t xml:space="preserve">Výsledky hospodaření a návrh rozpočtu </w:t>
      </w:r>
    </w:p>
    <w:p w:rsidR="00EF1D6F" w:rsidP="00EF1D6F" w:rsidRDefault="00EF1D6F" w14:paraId="0DDA50E3" w14:textId="3487006A">
      <w:pPr>
        <w:pStyle w:val="Odstavecseseznamem"/>
        <w:numPr>
          <w:ilvl w:val="0"/>
          <w:numId w:val="7"/>
        </w:numPr>
      </w:pPr>
      <w:r>
        <w:t>Informace o činnosti výboru</w:t>
      </w:r>
      <w:r w:rsidR="00F04788">
        <w:t xml:space="preserve"> – výlet Ostravar</w:t>
      </w:r>
    </w:p>
    <w:p w:rsidR="00EF1D6F" w:rsidP="00612E3F" w:rsidRDefault="00F04788" w14:paraId="127D9961" w14:textId="1B56EE9F">
      <w:pPr>
        <w:pStyle w:val="Odstavecseseznamem"/>
        <w:numPr>
          <w:ilvl w:val="0"/>
          <w:numId w:val="7"/>
        </w:numPr>
      </w:pPr>
      <w:r>
        <w:t>Brigáda Zbořený Kostelec</w:t>
      </w:r>
    </w:p>
    <w:p w:rsidR="00EF1D6F" w:rsidP="00EF1D6F" w:rsidRDefault="00EF1D6F" w14:paraId="1E03F915" w14:textId="77777777">
      <w:pPr>
        <w:pStyle w:val="Odstavecseseznamem"/>
        <w:numPr>
          <w:ilvl w:val="0"/>
          <w:numId w:val="7"/>
        </w:numPr>
      </w:pPr>
      <w:r>
        <w:t>Diskuse</w:t>
      </w:r>
    </w:p>
    <w:p w:rsidR="00F70F52" w:rsidP="00F70F52" w:rsidRDefault="00F70F52" w14:paraId="41A1FC00" w14:textId="77777777"/>
    <w:p w:rsidR="00F04788" w:rsidP="00F70F52" w:rsidRDefault="00F04788" w14:paraId="6B951E15" w14:textId="52B007B6">
      <w:r>
        <w:rPr>
          <w:sz w:val="24"/>
          <w:szCs w:val="24"/>
        </w:rPr>
        <w:t>Zahájení schůze 17:05</w:t>
      </w:r>
    </w:p>
    <w:p w:rsidR="00B47F7C" w:rsidP="00F04788" w:rsidRDefault="00F04788" w14:paraId="1D9715B0" w14:textId="17950D43">
      <w:pPr>
        <w:pStyle w:val="Odstavecseseznamem"/>
        <w:numPr>
          <w:ilvl w:val="0"/>
          <w:numId w:val="13"/>
        </w:numPr>
      </w:pPr>
      <w:r>
        <w:t xml:space="preserve">Program byl schválen </w:t>
      </w:r>
    </w:p>
    <w:p w:rsidR="00F04788" w:rsidP="00B47F7C" w:rsidRDefault="00F04788" w14:paraId="1087FD12" w14:textId="2A6748F5">
      <w:pPr>
        <w:pStyle w:val="Odstavecseseznamem"/>
      </w:pPr>
      <w:r>
        <w:t>3</w:t>
      </w:r>
      <w:r w:rsidR="00061C5C">
        <w:t>9</w:t>
      </w:r>
      <w:r>
        <w:t xml:space="preserve"> pro</w:t>
      </w:r>
      <w:r w:rsidR="00B47F7C">
        <w:t>, 0 zdržel se, 0 proti</w:t>
      </w:r>
    </w:p>
    <w:p w:rsidR="00B47F7C" w:rsidP="00F04788" w:rsidRDefault="00F04788" w14:paraId="62870B55" w14:textId="6F10613B">
      <w:pPr>
        <w:pStyle w:val="Odstavecseseznamem"/>
        <w:numPr>
          <w:ilvl w:val="0"/>
          <w:numId w:val="14"/>
        </w:numPr>
      </w:pPr>
      <w:r>
        <w:t>Zapisovatelem byla schválena Jana Kubištová</w:t>
      </w:r>
      <w:r w:rsidR="00414A32">
        <w:t xml:space="preserve"> </w:t>
      </w:r>
    </w:p>
    <w:p w:rsidR="00F04788" w:rsidP="00F04788" w:rsidRDefault="00F04788" w14:paraId="17F78EAD" w14:textId="143FC863">
      <w:pPr>
        <w:pStyle w:val="Odstavecseseznamem"/>
        <w:numPr>
          <w:ilvl w:val="0"/>
          <w:numId w:val="14"/>
        </w:numPr>
        <w:rPr/>
      </w:pPr>
      <w:r w:rsidR="00F04788">
        <w:rPr/>
        <w:t>3</w:t>
      </w:r>
      <w:r w:rsidR="76C8D67D">
        <w:rPr/>
        <w:t>9</w:t>
      </w:r>
      <w:r w:rsidR="00F04788">
        <w:rPr/>
        <w:t xml:space="preserve"> pro</w:t>
      </w:r>
      <w:r w:rsidR="00B47F7C">
        <w:rPr/>
        <w:t>,</w:t>
      </w:r>
      <w:r w:rsidR="00F04788">
        <w:rPr/>
        <w:t xml:space="preserve"> 1 zdržel</w:t>
      </w:r>
      <w:r w:rsidR="00B47F7C">
        <w:rPr/>
        <w:t xml:space="preserve"> se, 0 proti</w:t>
      </w:r>
    </w:p>
    <w:p w:rsidR="00B47F7C" w:rsidP="00F04788" w:rsidRDefault="00F04788" w14:paraId="582FFD24" w14:textId="577ECC69">
      <w:pPr>
        <w:pStyle w:val="Odstavecseseznamem"/>
        <w:numPr>
          <w:ilvl w:val="0"/>
          <w:numId w:val="14"/>
        </w:numPr>
      </w:pPr>
      <w:r>
        <w:t xml:space="preserve">Volby proběhnou veřejným způsobem </w:t>
      </w:r>
    </w:p>
    <w:p w:rsidR="00F04788" w:rsidP="00F04788" w:rsidRDefault="00F04788" w14:paraId="60940B84" w14:textId="36C69F84">
      <w:pPr>
        <w:pStyle w:val="Odstavecseseznamem"/>
        <w:numPr>
          <w:ilvl w:val="0"/>
          <w:numId w:val="14"/>
        </w:numPr>
      </w:pPr>
      <w:r>
        <w:t>3</w:t>
      </w:r>
      <w:r w:rsidR="00061C5C">
        <w:t>9</w:t>
      </w:r>
      <w:r>
        <w:t xml:space="preserve"> pro</w:t>
      </w:r>
      <w:r w:rsidR="00B47F7C">
        <w:t>, 0 zdržel se, 0 proti</w:t>
      </w:r>
    </w:p>
    <w:p w:rsidR="00B47F7C" w:rsidP="00F04788" w:rsidRDefault="00F04788" w14:paraId="357B269E" w14:textId="1311ADA1">
      <w:pPr>
        <w:pStyle w:val="Odstavecseseznamem"/>
        <w:numPr>
          <w:ilvl w:val="0"/>
          <w:numId w:val="13"/>
        </w:numPr>
      </w:pPr>
      <w:r>
        <w:t xml:space="preserve">člen volební komise byla zvolena Marcela Rajmanová </w:t>
      </w:r>
    </w:p>
    <w:p w:rsidR="00F04788" w:rsidP="00B47F7C" w:rsidRDefault="00F04788" w14:paraId="222868C2" w14:textId="1E0834ED">
      <w:pPr>
        <w:pStyle w:val="Odstavecseseznamem"/>
      </w:pPr>
      <w:r>
        <w:t>3</w:t>
      </w:r>
      <w:r w:rsidR="00061C5C">
        <w:t>8</w:t>
      </w:r>
      <w:r>
        <w:t xml:space="preserve"> pro</w:t>
      </w:r>
      <w:r w:rsidR="00B47F7C">
        <w:t>,</w:t>
      </w:r>
      <w:r>
        <w:t xml:space="preserve"> 1 zdržel</w:t>
      </w:r>
      <w:r w:rsidR="00B47F7C">
        <w:t xml:space="preserve"> se, 0 proti</w:t>
      </w:r>
    </w:p>
    <w:p w:rsidR="00F04788" w:rsidP="00F04788" w:rsidRDefault="00F04788" w14:paraId="30703DAD" w14:textId="00BCD163">
      <w:pPr>
        <w:pStyle w:val="Odstavecseseznamem"/>
        <w:numPr>
          <w:ilvl w:val="0"/>
          <w:numId w:val="13"/>
        </w:numPr>
      </w:pPr>
      <w:r>
        <w:t>Volba nového člena revizní komise</w:t>
      </w:r>
      <w:r w:rsidR="00061C5C">
        <w:t xml:space="preserve"> </w:t>
      </w:r>
    </w:p>
    <w:p w:rsidR="00F04788" w:rsidP="00F04788" w:rsidRDefault="00061C5C" w14:paraId="419757AB" w14:textId="0A9AB62C">
      <w:pPr>
        <w:pStyle w:val="Odstavecseseznamem"/>
        <w:numPr>
          <w:ilvl w:val="0"/>
          <w:numId w:val="14"/>
        </w:numPr>
      </w:pPr>
      <w:r>
        <w:t>Kandidátem je Petr Brdičko</w:t>
      </w:r>
    </w:p>
    <w:p w:rsidR="00061C5C" w:rsidP="00F04788" w:rsidRDefault="00061C5C" w14:paraId="23F1675A" w14:textId="31521347">
      <w:pPr>
        <w:pStyle w:val="Odstavecseseznamem"/>
        <w:numPr>
          <w:ilvl w:val="0"/>
          <w:numId w:val="14"/>
        </w:numPr>
      </w:pPr>
      <w:r>
        <w:t>Zvolen</w:t>
      </w:r>
      <w:r w:rsidR="00414A32">
        <w:t xml:space="preserve"> -</w:t>
      </w:r>
      <w:r>
        <w:t xml:space="preserve"> 39 </w:t>
      </w:r>
      <w:r w:rsidR="00B47F7C">
        <w:t>pro, 0 zdržel se, 0 proti</w:t>
      </w:r>
    </w:p>
    <w:p w:rsidR="00061C5C" w:rsidP="00061C5C" w:rsidRDefault="00061C5C" w14:paraId="7349EC96" w14:textId="6817B905">
      <w:pPr>
        <w:pStyle w:val="Odstavecseseznamem"/>
        <w:numPr>
          <w:ilvl w:val="0"/>
          <w:numId w:val="13"/>
        </w:numPr>
      </w:pPr>
      <w:r>
        <w:t>Odsouhlasení stanov</w:t>
      </w:r>
    </w:p>
    <w:p w:rsidR="00B47F7C" w:rsidP="00061C5C" w:rsidRDefault="00061C5C" w14:paraId="6A1E75C7" w14:textId="4AC988D8">
      <w:pPr>
        <w:pStyle w:val="Odstavecseseznamem"/>
        <w:numPr>
          <w:ilvl w:val="0"/>
          <w:numId w:val="14"/>
        </w:numPr>
      </w:pPr>
      <w:r>
        <w:t xml:space="preserve">Stanovy byly odsouhlaseny </w:t>
      </w:r>
    </w:p>
    <w:p w:rsidR="00061C5C" w:rsidP="00061C5C" w:rsidRDefault="00061C5C" w14:paraId="3D2C44B9" w14:textId="79C205DB">
      <w:pPr>
        <w:pStyle w:val="Odstavecseseznamem"/>
        <w:numPr>
          <w:ilvl w:val="0"/>
          <w:numId w:val="14"/>
        </w:numPr>
      </w:pPr>
      <w:r>
        <w:t>39 pro</w:t>
      </w:r>
      <w:r w:rsidR="00B47F7C">
        <w:t>, 0 zdržel se, 0 proti</w:t>
      </w:r>
    </w:p>
    <w:p w:rsidR="00061C5C" w:rsidP="00061C5C" w:rsidRDefault="00061C5C" w14:paraId="16D4171A" w14:textId="34B47593">
      <w:pPr>
        <w:pStyle w:val="Odstavecseseznamem"/>
        <w:numPr>
          <w:ilvl w:val="0"/>
          <w:numId w:val="13"/>
        </w:numPr>
      </w:pPr>
      <w:r>
        <w:t xml:space="preserve">Výsledky hospodaření a návrh rozpočtu </w:t>
      </w:r>
    </w:p>
    <w:p w:rsidR="00B47F7C" w:rsidP="00061C5C" w:rsidRDefault="00061C5C" w14:paraId="5A549F27" w14:textId="075EB2D4">
      <w:pPr>
        <w:pStyle w:val="Odstavecseseznamem"/>
        <w:numPr>
          <w:ilvl w:val="0"/>
          <w:numId w:val="14"/>
        </w:numPr>
      </w:pPr>
      <w:r>
        <w:t xml:space="preserve">Byl odsouhlasen </w:t>
      </w:r>
    </w:p>
    <w:p w:rsidR="00061C5C" w:rsidP="00061C5C" w:rsidRDefault="00061C5C" w14:paraId="0BA8D128" w14:textId="555D64D1">
      <w:pPr>
        <w:pStyle w:val="Odstavecseseznamem"/>
        <w:numPr>
          <w:ilvl w:val="0"/>
          <w:numId w:val="14"/>
        </w:numPr>
      </w:pPr>
      <w:r>
        <w:t>39</w:t>
      </w:r>
      <w:r w:rsidR="00B47F7C">
        <w:t xml:space="preserve"> pro, 0 zdržel se, 0 proti</w:t>
      </w:r>
    </w:p>
    <w:p w:rsidR="00061C5C" w:rsidP="00061C5C" w:rsidRDefault="00061C5C" w14:paraId="19CF030A" w14:textId="61F5356C">
      <w:pPr>
        <w:pStyle w:val="Odstavecseseznamem"/>
        <w:numPr>
          <w:ilvl w:val="0"/>
          <w:numId w:val="13"/>
        </w:numPr>
      </w:pPr>
      <w:r>
        <w:t>Informace o činnosti výboru</w:t>
      </w:r>
    </w:p>
    <w:p w:rsidR="00061C5C" w:rsidP="00061C5C" w:rsidRDefault="00061C5C" w14:paraId="43DB2712" w14:textId="253E8FFD">
      <w:pPr>
        <w:pStyle w:val="Odstavecseseznamem"/>
        <w:numPr>
          <w:ilvl w:val="0"/>
          <w:numId w:val="14"/>
        </w:numPr>
      </w:pPr>
      <w:r>
        <w:t>Výlet</w:t>
      </w:r>
      <w:r w:rsidR="0047703F">
        <w:t xml:space="preserve"> do</w:t>
      </w:r>
      <w:r>
        <w:t xml:space="preserve"> Ostravar</w:t>
      </w:r>
      <w:r w:rsidR="0047703F">
        <w:t>u</w:t>
      </w:r>
      <w:r>
        <w:t xml:space="preserve"> ČS se rozhodla, že se </w:t>
      </w:r>
      <w:r w:rsidR="0047703F">
        <w:t>uskuteční na podzim</w:t>
      </w:r>
    </w:p>
    <w:p w:rsidR="0047703F" w:rsidP="00061C5C" w:rsidRDefault="0047703F" w14:paraId="21D970F8" w14:textId="4BA67605">
      <w:pPr>
        <w:pStyle w:val="Odstavecseseznamem"/>
        <w:numPr>
          <w:ilvl w:val="0"/>
          <w:numId w:val="14"/>
        </w:numPr>
      </w:pPr>
      <w:r>
        <w:t xml:space="preserve">Rozvinula se diskuse o tom, jak nalákat nové členy do odborů </w:t>
      </w:r>
    </w:p>
    <w:p w:rsidR="0047703F" w:rsidP="0047703F" w:rsidRDefault="0047703F" w14:paraId="11C4BAD7" w14:textId="6A826ADC">
      <w:pPr>
        <w:pStyle w:val="Odstavecseseznamem"/>
        <w:numPr>
          <w:ilvl w:val="0"/>
          <w:numId w:val="15"/>
        </w:numPr>
      </w:pPr>
      <w:r>
        <w:t>Padl návrh účast člena výboru na vstupních školeních</w:t>
      </w:r>
    </w:p>
    <w:p w:rsidR="0047703F" w:rsidP="0047703F" w:rsidRDefault="0047703F" w14:paraId="4BEA53AE" w14:textId="4103A398">
      <w:pPr>
        <w:pStyle w:val="Odstavecseseznamem"/>
        <w:numPr>
          <w:ilvl w:val="0"/>
          <w:numId w:val="15"/>
        </w:numPr>
      </w:pPr>
      <w:r>
        <w:t>Obchodní oddělení – účast na poradě a představení odborové organizace</w:t>
      </w:r>
    </w:p>
    <w:p w:rsidR="0047703F" w:rsidP="0047703F" w:rsidRDefault="0047703F" w14:paraId="1982E457" w14:textId="04B5EA03">
      <w:pPr>
        <w:pStyle w:val="Odstavecseseznamem"/>
        <w:numPr>
          <w:ilvl w:val="0"/>
          <w:numId w:val="14"/>
        </w:numPr>
      </w:pPr>
      <w:r>
        <w:t xml:space="preserve">Návrhy na čerpání sociálního fondu </w:t>
      </w:r>
    </w:p>
    <w:p w:rsidR="0047703F" w:rsidP="0047703F" w:rsidRDefault="0047703F" w14:paraId="7BC4B615" w14:textId="1EF7AB88">
      <w:pPr>
        <w:pStyle w:val="Odstavecseseznamem"/>
        <w:numPr>
          <w:ilvl w:val="0"/>
          <w:numId w:val="16"/>
        </w:numPr>
      </w:pPr>
      <w:r>
        <w:t>Divadlo</w:t>
      </w:r>
    </w:p>
    <w:p w:rsidR="0047703F" w:rsidP="0047703F" w:rsidRDefault="0047703F" w14:paraId="5E96BA84" w14:textId="758CAF9C">
      <w:pPr>
        <w:pStyle w:val="Odstavecseseznamem"/>
        <w:numPr>
          <w:ilvl w:val="0"/>
          <w:numId w:val="16"/>
        </w:numPr>
      </w:pPr>
      <w:r>
        <w:t>Botanická zahrada</w:t>
      </w:r>
    </w:p>
    <w:p w:rsidR="0047703F" w:rsidP="0047703F" w:rsidRDefault="00414A32" w14:paraId="1459AC10" w14:textId="0E15F1F4">
      <w:pPr>
        <w:pStyle w:val="Odstavecseseznamem"/>
        <w:numPr>
          <w:ilvl w:val="0"/>
          <w:numId w:val="16"/>
        </w:numPr>
      </w:pPr>
      <w:r>
        <w:t>Planetárium</w:t>
      </w:r>
    </w:p>
    <w:p w:rsidR="00414A32" w:rsidP="0047703F" w:rsidRDefault="00414A32" w14:paraId="24F70F59" w14:textId="5F917BC8">
      <w:pPr>
        <w:pStyle w:val="Odstavecseseznamem"/>
        <w:numPr>
          <w:ilvl w:val="0"/>
          <w:numId w:val="16"/>
        </w:numPr>
      </w:pPr>
      <w:r>
        <w:t>Aquapark – jen pro členy odborů</w:t>
      </w:r>
    </w:p>
    <w:p w:rsidR="00414A32" w:rsidP="0047703F" w:rsidRDefault="00414A32" w14:paraId="5F5E24BD" w14:textId="75D2089C">
      <w:pPr>
        <w:pStyle w:val="Odstavecseseznamem"/>
        <w:numPr>
          <w:ilvl w:val="0"/>
          <w:numId w:val="16"/>
        </w:numPr>
      </w:pPr>
      <w:r>
        <w:t>Vstupenky do kina</w:t>
      </w:r>
    </w:p>
    <w:p w:rsidR="00414A32" w:rsidP="00414A32" w:rsidRDefault="00414A32" w14:paraId="77627594" w14:textId="0DC314FD">
      <w:r>
        <w:t>Pošleme e-mail s otázkou na návrhy dalšího výhod jen pro odboráře, termín 16.5.2025, e-mail odešle Marek Mencl na všechny členy odborů</w:t>
      </w:r>
    </w:p>
    <w:p w:rsidR="0047703F" w:rsidP="0047703F" w:rsidRDefault="0047703F" w14:paraId="213AFA28" w14:textId="2C8C5E0D">
      <w:pPr>
        <w:pStyle w:val="Odstavecseseznamem"/>
        <w:numPr>
          <w:ilvl w:val="0"/>
          <w:numId w:val="13"/>
        </w:numPr>
      </w:pPr>
      <w:r>
        <w:lastRenderedPageBreak/>
        <w:t xml:space="preserve">Brigáda Zbořený Kostelec </w:t>
      </w:r>
    </w:p>
    <w:p w:rsidR="0047703F" w:rsidP="0047703F" w:rsidRDefault="0047703F" w14:paraId="5E8BD9D0" w14:textId="2E352EA2">
      <w:pPr>
        <w:pStyle w:val="Odstavecseseznamem"/>
        <w:numPr>
          <w:ilvl w:val="0"/>
          <w:numId w:val="14"/>
        </w:numPr>
      </w:pPr>
      <w:r>
        <w:t>Termín 6. – 8. 6. 2025 a druhý bude stanoven – předsedkyně pošle do 2.5.2025 oba termíny e-mailem</w:t>
      </w:r>
    </w:p>
    <w:p w:rsidR="0047703F" w:rsidP="0047703F" w:rsidRDefault="0047703F" w14:paraId="6E8D9371" w14:textId="18FA0FD1">
      <w:pPr>
        <w:pStyle w:val="Odstavecseseznamem"/>
        <w:numPr>
          <w:ilvl w:val="0"/>
          <w:numId w:val="14"/>
        </w:numPr>
      </w:pPr>
      <w:r>
        <w:t>Úklidové práce</w:t>
      </w:r>
    </w:p>
    <w:p w:rsidR="0047703F" w:rsidP="0047703F" w:rsidRDefault="0047703F" w14:paraId="6D4978B3" w14:textId="547D3C6C">
      <w:pPr>
        <w:pStyle w:val="Odstavecseseznamem"/>
        <w:numPr>
          <w:ilvl w:val="0"/>
          <w:numId w:val="14"/>
        </w:numPr>
      </w:pPr>
      <w:r>
        <w:t>Čištění okapů</w:t>
      </w:r>
    </w:p>
    <w:p w:rsidR="0047703F" w:rsidP="0047703F" w:rsidRDefault="0047703F" w14:paraId="57BC7B98" w14:textId="3F4EBAB9">
      <w:pPr>
        <w:pStyle w:val="Odstavecseseznamem"/>
        <w:numPr>
          <w:ilvl w:val="0"/>
          <w:numId w:val="14"/>
        </w:numPr>
      </w:pPr>
      <w:r>
        <w:t>Prořez dřevin</w:t>
      </w:r>
    </w:p>
    <w:p w:rsidR="0099048D" w:rsidP="00EF1D6F" w:rsidRDefault="0099048D" w14:paraId="15139C84" w14:textId="77777777"/>
    <w:p w:rsidR="00EF1D6F" w:rsidP="00EF1D6F" w:rsidRDefault="00EF1D6F" w14:paraId="3198371E" w14:textId="03AA8B94">
      <w:r>
        <w:br/>
      </w:r>
      <w:r w:rsidR="00B47F7C">
        <w:t>Členská schůze 18:25</w:t>
      </w:r>
    </w:p>
    <w:p w:rsidR="00B47F7C" w:rsidP="00EF1D6F" w:rsidRDefault="00B47F7C" w14:paraId="15D52232" w14:textId="77777777"/>
    <w:p w:rsidR="00B47F7C" w:rsidP="00EF1D6F" w:rsidRDefault="00B47F7C" w14:paraId="50E499B3" w14:textId="45EF9AC9">
      <w:r>
        <w:t>Zapsal Jana Kubištová</w:t>
      </w:r>
    </w:p>
    <w:sectPr w:rsidR="00B47F7C" w:rsidSect="00873D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2EE"/>
    <w:multiLevelType w:val="hybridMultilevel"/>
    <w:tmpl w:val="A5D2FD6A"/>
    <w:lvl w:ilvl="0" w:tplc="4DB8E35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730C19"/>
    <w:multiLevelType w:val="hybridMultilevel"/>
    <w:tmpl w:val="3130669C"/>
    <w:lvl w:ilvl="0" w:tplc="4240156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4A4D78"/>
    <w:multiLevelType w:val="hybridMultilevel"/>
    <w:tmpl w:val="84F89EB2"/>
    <w:lvl w:ilvl="0" w:tplc="A040654C">
      <w:start w:val="4"/>
      <w:numFmt w:val="bullet"/>
      <w:lvlText w:val="-"/>
      <w:lvlJc w:val="left"/>
      <w:pPr>
        <w:ind w:left="408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3" w15:restartNumberingAfterBreak="0">
    <w:nsid w:val="17AA02E7"/>
    <w:multiLevelType w:val="hybridMultilevel"/>
    <w:tmpl w:val="057A6AF4"/>
    <w:lvl w:ilvl="0" w:tplc="53B847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423"/>
    <w:multiLevelType w:val="hybridMultilevel"/>
    <w:tmpl w:val="6512FBF8"/>
    <w:lvl w:ilvl="0" w:tplc="A380F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4DDC"/>
    <w:multiLevelType w:val="hybridMultilevel"/>
    <w:tmpl w:val="59D6F3FA"/>
    <w:lvl w:ilvl="0" w:tplc="855215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47BB7"/>
    <w:multiLevelType w:val="hybridMultilevel"/>
    <w:tmpl w:val="AD38B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355B"/>
    <w:multiLevelType w:val="hybridMultilevel"/>
    <w:tmpl w:val="07F83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6936"/>
    <w:multiLevelType w:val="hybridMultilevel"/>
    <w:tmpl w:val="1CA429BC"/>
    <w:lvl w:ilvl="0" w:tplc="4264501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AF0161"/>
    <w:multiLevelType w:val="hybridMultilevel"/>
    <w:tmpl w:val="2A5C9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6782"/>
    <w:multiLevelType w:val="hybridMultilevel"/>
    <w:tmpl w:val="B5340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5CFC"/>
    <w:multiLevelType w:val="hybridMultilevel"/>
    <w:tmpl w:val="8812B6C8"/>
    <w:lvl w:ilvl="0" w:tplc="54ACD6D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C215C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eastAsia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547D3"/>
    <w:multiLevelType w:val="hybridMultilevel"/>
    <w:tmpl w:val="5A3E9954"/>
    <w:lvl w:ilvl="0" w:tplc="1084EF84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C2D53E9"/>
    <w:multiLevelType w:val="hybridMultilevel"/>
    <w:tmpl w:val="12FE0920"/>
    <w:lvl w:ilvl="0" w:tplc="0C5A20F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7C24A1"/>
    <w:multiLevelType w:val="hybridMultilevel"/>
    <w:tmpl w:val="FDFA11D8"/>
    <w:lvl w:ilvl="0" w:tplc="30C0B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E463D"/>
    <w:multiLevelType w:val="hybridMultilevel"/>
    <w:tmpl w:val="6694B83C"/>
    <w:lvl w:ilvl="0" w:tplc="1D28F9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214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771277">
    <w:abstractNumId w:val="4"/>
  </w:num>
  <w:num w:numId="3" w16cid:durableId="1765225996">
    <w:abstractNumId w:val="8"/>
  </w:num>
  <w:num w:numId="4" w16cid:durableId="1212234049">
    <w:abstractNumId w:val="3"/>
  </w:num>
  <w:num w:numId="5" w16cid:durableId="295258116">
    <w:abstractNumId w:val="14"/>
  </w:num>
  <w:num w:numId="6" w16cid:durableId="1053383270">
    <w:abstractNumId w:val="5"/>
  </w:num>
  <w:num w:numId="7" w16cid:durableId="1674990125">
    <w:abstractNumId w:val="6"/>
  </w:num>
  <w:num w:numId="8" w16cid:durableId="360135563">
    <w:abstractNumId w:val="7"/>
  </w:num>
  <w:num w:numId="9" w16cid:durableId="2085492911">
    <w:abstractNumId w:val="9"/>
  </w:num>
  <w:num w:numId="10" w16cid:durableId="935207569">
    <w:abstractNumId w:val="2"/>
  </w:num>
  <w:num w:numId="11" w16cid:durableId="1505559027">
    <w:abstractNumId w:val="13"/>
  </w:num>
  <w:num w:numId="12" w16cid:durableId="415707216">
    <w:abstractNumId w:val="1"/>
  </w:num>
  <w:num w:numId="13" w16cid:durableId="165365159">
    <w:abstractNumId w:val="10"/>
  </w:num>
  <w:num w:numId="14" w16cid:durableId="48773567">
    <w:abstractNumId w:val="0"/>
  </w:num>
  <w:num w:numId="15" w16cid:durableId="67387212">
    <w:abstractNumId w:val="15"/>
  </w:num>
  <w:num w:numId="16" w16cid:durableId="1902934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B"/>
    <w:rsid w:val="00053BBC"/>
    <w:rsid w:val="00060F92"/>
    <w:rsid w:val="00061C5C"/>
    <w:rsid w:val="00103D85"/>
    <w:rsid w:val="001179E5"/>
    <w:rsid w:val="001267A0"/>
    <w:rsid w:val="001C1DD8"/>
    <w:rsid w:val="001C41B6"/>
    <w:rsid w:val="001E348B"/>
    <w:rsid w:val="00226B69"/>
    <w:rsid w:val="00246A61"/>
    <w:rsid w:val="00264155"/>
    <w:rsid w:val="002D6A9F"/>
    <w:rsid w:val="003441E6"/>
    <w:rsid w:val="003B4C96"/>
    <w:rsid w:val="003E3B75"/>
    <w:rsid w:val="00414A32"/>
    <w:rsid w:val="0047703F"/>
    <w:rsid w:val="005A7FC9"/>
    <w:rsid w:val="00606600"/>
    <w:rsid w:val="00612E3F"/>
    <w:rsid w:val="00635183"/>
    <w:rsid w:val="006A00AE"/>
    <w:rsid w:val="006B4C96"/>
    <w:rsid w:val="0076370A"/>
    <w:rsid w:val="007F0852"/>
    <w:rsid w:val="00873D32"/>
    <w:rsid w:val="00920F43"/>
    <w:rsid w:val="009454F9"/>
    <w:rsid w:val="009703E4"/>
    <w:rsid w:val="0099048D"/>
    <w:rsid w:val="00B17C1F"/>
    <w:rsid w:val="00B47F7C"/>
    <w:rsid w:val="00B5018F"/>
    <w:rsid w:val="00C7604F"/>
    <w:rsid w:val="00CB125E"/>
    <w:rsid w:val="00CF2E81"/>
    <w:rsid w:val="00DC6ACB"/>
    <w:rsid w:val="00E24F17"/>
    <w:rsid w:val="00EF1D6F"/>
    <w:rsid w:val="00F04788"/>
    <w:rsid w:val="00F43215"/>
    <w:rsid w:val="00F52570"/>
    <w:rsid w:val="00F70F52"/>
    <w:rsid w:val="10602320"/>
    <w:rsid w:val="76C8D67D"/>
    <w:rsid w:val="7B27355B"/>
    <w:rsid w:val="7DF0D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0D6E"/>
  <w15:chartTrackingRefBased/>
  <w15:docId w15:val="{DA92EFF0-2815-4E36-9981-85423018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ACB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bfbed-e982-48f3-82d5-ad0314f2dbaa" xsi:nil="true"/>
    <lcf76f155ced4ddcb4097134ff3c332f xmlns="21d5ee40-1201-4cd0-a85f-defc84f2f9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23C02CC4894A810505902EAA7E02" ma:contentTypeVersion="15" ma:contentTypeDescription="Vytvoří nový dokument" ma:contentTypeScope="" ma:versionID="a43b6729b5e7c7c5b7a9114d7490e934">
  <xsd:schema xmlns:xsd="http://www.w3.org/2001/XMLSchema" xmlns:xs="http://www.w3.org/2001/XMLSchema" xmlns:p="http://schemas.microsoft.com/office/2006/metadata/properties" xmlns:ns2="21d5ee40-1201-4cd0-a85f-defc84f2f97c" xmlns:ns3="028bfbed-e982-48f3-82d5-ad0314f2dbaa" targetNamespace="http://schemas.microsoft.com/office/2006/metadata/properties" ma:root="true" ma:fieldsID="687f82659db6a470e0d2fbc2963c2b01" ns2:_="" ns3:_="">
    <xsd:import namespace="21d5ee40-1201-4cd0-a85f-defc84f2f97c"/>
    <xsd:import namespace="028bfbed-e982-48f3-82d5-ad0314f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ee40-1201-4cd0-a85f-defc84f2f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6972b2a-701f-41d4-b80f-9a4524529d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fbed-e982-48f3-82d5-ad0314f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b3e1f-1f8a-4dc8-afbe-7fda41e00de3}" ma:internalName="TaxCatchAll" ma:showField="CatchAllData" ma:web="028bfbed-e982-48f3-82d5-ad0314f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8EED7-420A-4DB7-95FC-1C3108983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C455-EC8B-4668-B0CC-C4C6D6EC7EA1}">
  <ds:schemaRefs>
    <ds:schemaRef ds:uri="028bfbed-e982-48f3-82d5-ad0314f2dbaa"/>
    <ds:schemaRef ds:uri="http://purl.org/dc/elements/1.1/"/>
    <ds:schemaRef ds:uri="http://purl.org/dc/dcmitype/"/>
    <ds:schemaRef ds:uri="21d5ee40-1201-4cd0-a85f-defc84f2f97c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03160-741E-446E-B3C4-BA4681C7A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5ee40-1201-4cd0-a85f-defc84f2f97c"/>
    <ds:schemaRef ds:uri="028bfbed-e982-48f3-82d5-ad0314f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22feda-a32c-4757-aa1d-b6208426fd0e}" enabled="0" method="" siteId="{9d22feda-a32c-4757-aa1d-b6208426fd0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Kubistova, Jana</dc:creator>
  <keywords/>
  <dc:description/>
  <lastModifiedBy>Janickova, Jaroslava</lastModifiedBy>
  <revision>5</revision>
  <lastPrinted>2022-09-20T15:30:00.0000000Z</lastPrinted>
  <dcterms:created xsi:type="dcterms:W3CDTF">2025-04-28T14:58:00.0000000Z</dcterms:created>
  <dcterms:modified xsi:type="dcterms:W3CDTF">2025-04-29T07:48:53.0051488Z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0x010100003A23C02CC4894A810505902EAA7E02</vt:lpwstr>
  </property>
  <property fmtid="{D5CDD505-2E9C-101B-9397-08002B2CF9AE}" pid="3" name="MediaServiceImageTags">
    <vt:lpwstr/>
  </property>
</Properties>
</file>